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289017" w14:textId="77777777" w:rsidR="00CF4865" w:rsidRDefault="00CF4865" w:rsidP="00CF4865">
      <w:pPr>
        <w:spacing w:after="0" w:line="240" w:lineRule="auto"/>
        <w:jc w:val="center"/>
        <w:rPr>
          <w:rFonts w:ascii="Times New Roman" w:hAnsi="Times New Roman" w:cs="Times New Roman"/>
          <w:b/>
          <w:szCs w:val="24"/>
        </w:rPr>
      </w:pPr>
    </w:p>
    <w:p w14:paraId="0C39E29B" w14:textId="77777777" w:rsidR="0058649E" w:rsidRPr="00FB6893" w:rsidRDefault="0058649E" w:rsidP="0058649E">
      <w:pPr>
        <w:spacing w:after="0" w:line="240" w:lineRule="auto"/>
        <w:jc w:val="center"/>
        <w:rPr>
          <w:rFonts w:ascii="Times New Roman" w:hAnsi="Times New Roman" w:cs="Times New Roman"/>
          <w:b/>
          <w:szCs w:val="24"/>
        </w:rPr>
      </w:pPr>
      <w:r w:rsidRPr="00FB6893">
        <w:rPr>
          <w:rFonts w:ascii="Times New Roman" w:hAnsi="Times New Roman" w:cs="Times New Roman"/>
          <w:b/>
          <w:szCs w:val="24"/>
        </w:rPr>
        <w:t xml:space="preserve">INFORMACION DE OFICIO </w:t>
      </w:r>
    </w:p>
    <w:p w14:paraId="23B709BC" w14:textId="77777777" w:rsidR="0058649E" w:rsidRPr="00FB6893" w:rsidRDefault="0058649E" w:rsidP="0058649E">
      <w:pPr>
        <w:spacing w:after="0" w:line="240" w:lineRule="auto"/>
        <w:jc w:val="center"/>
        <w:rPr>
          <w:rFonts w:ascii="Times New Roman" w:hAnsi="Times New Roman" w:cs="Times New Roman"/>
          <w:b/>
          <w:szCs w:val="24"/>
        </w:rPr>
      </w:pPr>
      <w:r w:rsidRPr="00FB6893">
        <w:rPr>
          <w:rFonts w:ascii="Times New Roman" w:hAnsi="Times New Roman" w:cs="Times New Roman"/>
          <w:b/>
          <w:szCs w:val="24"/>
        </w:rPr>
        <w:t>REPORTES PARA LA LEY DE ACCES</w:t>
      </w:r>
      <w:r>
        <w:rPr>
          <w:rFonts w:ascii="Times New Roman" w:hAnsi="Times New Roman" w:cs="Times New Roman"/>
          <w:b/>
          <w:szCs w:val="24"/>
        </w:rPr>
        <w:t>O A LA INFORMACIÓN PÚBLICA, ARTÍ</w:t>
      </w:r>
      <w:r w:rsidRPr="00FB6893">
        <w:rPr>
          <w:rFonts w:ascii="Times New Roman" w:hAnsi="Times New Roman" w:cs="Times New Roman"/>
          <w:b/>
          <w:szCs w:val="24"/>
        </w:rPr>
        <w:t>CULO 10 NUMERAL 14</w:t>
      </w:r>
    </w:p>
    <w:p w14:paraId="3FFD3854" w14:textId="77777777" w:rsidR="0058649E" w:rsidRDefault="0058649E" w:rsidP="0058649E">
      <w:pPr>
        <w:spacing w:after="0" w:line="240" w:lineRule="auto"/>
        <w:jc w:val="center"/>
        <w:rPr>
          <w:rFonts w:ascii="Times New Roman" w:hAnsi="Times New Roman" w:cs="Times New Roman"/>
          <w:szCs w:val="24"/>
        </w:rPr>
      </w:pPr>
      <w:r>
        <w:rPr>
          <w:rFonts w:ascii="Times New Roman" w:hAnsi="Times New Roman" w:cs="Times New Roman"/>
          <w:szCs w:val="24"/>
        </w:rPr>
        <w:t>Información sobre los contratos de mantenimiento de equipo, vehículos, inmuebles, plantas e instalaciones de todos los sujetos obligados, incluyendo monto y plazo del contrato e información del proveedor</w:t>
      </w:r>
    </w:p>
    <w:p w14:paraId="7066CFD8" w14:textId="77777777" w:rsidR="0058649E" w:rsidRDefault="0058649E" w:rsidP="0058649E">
      <w:pPr>
        <w:spacing w:after="0" w:line="240" w:lineRule="auto"/>
        <w:rPr>
          <w:rFonts w:ascii="Times New Roman" w:hAnsi="Times New Roman" w:cs="Times New Roman"/>
          <w:b/>
          <w:szCs w:val="24"/>
        </w:rPr>
      </w:pPr>
    </w:p>
    <w:p w14:paraId="33408FCD" w14:textId="77777777" w:rsidR="0058649E" w:rsidRDefault="0058649E" w:rsidP="0058649E">
      <w:pPr>
        <w:spacing w:after="0" w:line="240" w:lineRule="auto"/>
        <w:rPr>
          <w:rFonts w:ascii="Times New Roman" w:hAnsi="Times New Roman" w:cs="Times New Roman"/>
          <w:b/>
          <w:szCs w:val="24"/>
        </w:rPr>
      </w:pPr>
    </w:p>
    <w:p w14:paraId="4ED9688A" w14:textId="1083BF91" w:rsidR="0058649E" w:rsidRPr="000310B6" w:rsidRDefault="00570C17" w:rsidP="0058649E">
      <w:pPr>
        <w:spacing w:after="0" w:line="240" w:lineRule="auto"/>
        <w:rPr>
          <w:rFonts w:ascii="Times New Roman" w:hAnsi="Times New Roman" w:cs="Times New Roman"/>
          <w:b/>
          <w:szCs w:val="24"/>
        </w:rPr>
      </w:pPr>
      <w:r>
        <w:rPr>
          <w:rFonts w:ascii="Times New Roman" w:hAnsi="Times New Roman" w:cs="Times New Roman"/>
          <w:b/>
          <w:szCs w:val="24"/>
        </w:rPr>
        <w:t xml:space="preserve">MES: </w:t>
      </w:r>
      <w:r w:rsidR="00201D3B">
        <w:rPr>
          <w:rFonts w:ascii="Times New Roman" w:hAnsi="Times New Roman" w:cs="Times New Roman"/>
          <w:b/>
          <w:szCs w:val="24"/>
        </w:rPr>
        <w:t>ABRIL</w:t>
      </w:r>
      <w:r w:rsidR="0020257E">
        <w:rPr>
          <w:rFonts w:ascii="Times New Roman" w:hAnsi="Times New Roman" w:cs="Times New Roman"/>
          <w:b/>
          <w:szCs w:val="24"/>
        </w:rPr>
        <w:t xml:space="preserve"> </w:t>
      </w:r>
      <w:r w:rsidR="0058649E">
        <w:rPr>
          <w:rFonts w:ascii="Times New Roman" w:hAnsi="Times New Roman" w:cs="Times New Roman"/>
          <w:b/>
          <w:szCs w:val="24"/>
        </w:rPr>
        <w:t xml:space="preserve"> DE 2023</w:t>
      </w:r>
    </w:p>
    <w:p w14:paraId="058C5166" w14:textId="77777777" w:rsidR="0058649E" w:rsidRDefault="0058649E" w:rsidP="0058649E">
      <w:pPr>
        <w:spacing w:after="0" w:line="240" w:lineRule="auto"/>
        <w:rPr>
          <w:rFonts w:ascii="Times New Roman" w:hAnsi="Times New Roman" w:cs="Times New Roman"/>
          <w:szCs w:val="24"/>
        </w:rPr>
      </w:pPr>
    </w:p>
    <w:tbl>
      <w:tblPr>
        <w:tblStyle w:val="Tablaconcuadrcula"/>
        <w:tblW w:w="13462" w:type="dxa"/>
        <w:tblLayout w:type="fixed"/>
        <w:tblLook w:val="04A0" w:firstRow="1" w:lastRow="0" w:firstColumn="1" w:lastColumn="0" w:noHBand="0" w:noVBand="1"/>
      </w:tblPr>
      <w:tblGrid>
        <w:gridCol w:w="562"/>
        <w:gridCol w:w="1134"/>
        <w:gridCol w:w="993"/>
        <w:gridCol w:w="1417"/>
        <w:gridCol w:w="992"/>
        <w:gridCol w:w="1134"/>
        <w:gridCol w:w="3544"/>
        <w:gridCol w:w="1559"/>
        <w:gridCol w:w="2127"/>
      </w:tblGrid>
      <w:tr w:rsidR="0058649E" w:rsidRPr="00F80AD6" w14:paraId="4263CD41" w14:textId="77777777" w:rsidTr="00311F70">
        <w:tc>
          <w:tcPr>
            <w:tcW w:w="562" w:type="dxa"/>
          </w:tcPr>
          <w:p w14:paraId="731B72AB"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No. </w:t>
            </w:r>
          </w:p>
        </w:tc>
        <w:tc>
          <w:tcPr>
            <w:tcW w:w="1134" w:type="dxa"/>
          </w:tcPr>
          <w:p w14:paraId="7F0B084C"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TIPO</w:t>
            </w:r>
          </w:p>
        </w:tc>
        <w:tc>
          <w:tcPr>
            <w:tcW w:w="993" w:type="dxa"/>
          </w:tcPr>
          <w:p w14:paraId="654A4750"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COLOR</w:t>
            </w:r>
          </w:p>
        </w:tc>
        <w:tc>
          <w:tcPr>
            <w:tcW w:w="1417" w:type="dxa"/>
          </w:tcPr>
          <w:p w14:paraId="6D9EC411"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PLACA</w:t>
            </w:r>
          </w:p>
        </w:tc>
        <w:tc>
          <w:tcPr>
            <w:tcW w:w="992" w:type="dxa"/>
          </w:tcPr>
          <w:p w14:paraId="7ED4B19D"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MARCA</w:t>
            </w:r>
          </w:p>
        </w:tc>
        <w:tc>
          <w:tcPr>
            <w:tcW w:w="1134" w:type="dxa"/>
          </w:tcPr>
          <w:p w14:paraId="40AED48A"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MODELO</w:t>
            </w:r>
          </w:p>
        </w:tc>
        <w:tc>
          <w:tcPr>
            <w:tcW w:w="3544" w:type="dxa"/>
          </w:tcPr>
          <w:p w14:paraId="0E1C7965"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CONCEPTO </w:t>
            </w:r>
          </w:p>
        </w:tc>
        <w:tc>
          <w:tcPr>
            <w:tcW w:w="1559" w:type="dxa"/>
          </w:tcPr>
          <w:p w14:paraId="7569C133"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VALOR</w:t>
            </w:r>
          </w:p>
        </w:tc>
        <w:tc>
          <w:tcPr>
            <w:tcW w:w="2127" w:type="dxa"/>
          </w:tcPr>
          <w:p w14:paraId="7525B37E" w14:textId="77777777" w:rsidR="0058649E" w:rsidRPr="00F80AD6" w:rsidRDefault="0058649E" w:rsidP="00311F70">
            <w:pPr>
              <w:jc w:val="center"/>
              <w:rPr>
                <w:rFonts w:ascii="Times New Roman" w:hAnsi="Times New Roman" w:cs="Times New Roman"/>
                <w:b/>
                <w:sz w:val="18"/>
                <w:szCs w:val="18"/>
              </w:rPr>
            </w:pPr>
            <w:r w:rsidRPr="00F80AD6">
              <w:rPr>
                <w:rFonts w:ascii="Times New Roman" w:hAnsi="Times New Roman" w:cs="Times New Roman"/>
                <w:b/>
                <w:sz w:val="18"/>
                <w:szCs w:val="18"/>
              </w:rPr>
              <w:t xml:space="preserve">NOMBRE PROVEEDOR Y NIT </w:t>
            </w:r>
          </w:p>
        </w:tc>
      </w:tr>
      <w:tr w:rsidR="0058649E" w:rsidRPr="00F80AD6" w14:paraId="22A1013D" w14:textId="77777777" w:rsidTr="00FC3337">
        <w:trPr>
          <w:trHeight w:val="940"/>
        </w:trPr>
        <w:tc>
          <w:tcPr>
            <w:tcW w:w="562" w:type="dxa"/>
          </w:tcPr>
          <w:p w14:paraId="09C6006C" w14:textId="77777777" w:rsidR="0058649E" w:rsidRDefault="0058649E" w:rsidP="00311F70">
            <w:pPr>
              <w:jc w:val="center"/>
              <w:rPr>
                <w:rFonts w:ascii="Times New Roman" w:hAnsi="Times New Roman" w:cs="Times New Roman"/>
              </w:rPr>
            </w:pPr>
            <w:r>
              <w:rPr>
                <w:rFonts w:ascii="Times New Roman" w:hAnsi="Times New Roman" w:cs="Times New Roman"/>
              </w:rPr>
              <w:t>1</w:t>
            </w:r>
          </w:p>
        </w:tc>
        <w:tc>
          <w:tcPr>
            <w:tcW w:w="1134" w:type="dxa"/>
          </w:tcPr>
          <w:p w14:paraId="0C0ADF7E" w14:textId="77777777" w:rsidR="0058649E" w:rsidRDefault="0058649E" w:rsidP="00311F70">
            <w:pPr>
              <w:rPr>
                <w:rFonts w:ascii="Times New Roman" w:hAnsi="Times New Roman" w:cs="Times New Roman"/>
              </w:rPr>
            </w:pPr>
            <w:r>
              <w:rPr>
                <w:rFonts w:ascii="Times New Roman" w:hAnsi="Times New Roman" w:cs="Times New Roman"/>
              </w:rPr>
              <w:t>Pickup</w:t>
            </w:r>
          </w:p>
        </w:tc>
        <w:tc>
          <w:tcPr>
            <w:tcW w:w="993" w:type="dxa"/>
          </w:tcPr>
          <w:p w14:paraId="182C975A" w14:textId="5C03DE30" w:rsidR="0058649E" w:rsidRDefault="00FC3337" w:rsidP="00311F70">
            <w:pPr>
              <w:jc w:val="center"/>
              <w:rPr>
                <w:rFonts w:ascii="Times New Roman" w:hAnsi="Times New Roman" w:cs="Times New Roman"/>
              </w:rPr>
            </w:pPr>
            <w:r>
              <w:rPr>
                <w:rFonts w:ascii="Times New Roman" w:hAnsi="Times New Roman" w:cs="Times New Roman"/>
              </w:rPr>
              <w:t xml:space="preserve">Blanco </w:t>
            </w:r>
          </w:p>
        </w:tc>
        <w:tc>
          <w:tcPr>
            <w:tcW w:w="1417" w:type="dxa"/>
          </w:tcPr>
          <w:p w14:paraId="01B7227A" w14:textId="1F0FE86E" w:rsidR="0058649E" w:rsidRDefault="00FC3337" w:rsidP="006A7C04">
            <w:pPr>
              <w:jc w:val="center"/>
              <w:rPr>
                <w:rFonts w:ascii="Times New Roman" w:hAnsi="Times New Roman" w:cs="Times New Roman"/>
              </w:rPr>
            </w:pPr>
            <w:r>
              <w:rPr>
                <w:rFonts w:ascii="Times New Roman" w:hAnsi="Times New Roman" w:cs="Times New Roman"/>
              </w:rPr>
              <w:t>O-314BBK</w:t>
            </w:r>
          </w:p>
        </w:tc>
        <w:tc>
          <w:tcPr>
            <w:tcW w:w="992" w:type="dxa"/>
          </w:tcPr>
          <w:p w14:paraId="69B2606F" w14:textId="5E9D0D03" w:rsidR="0058649E" w:rsidRDefault="00FC3337" w:rsidP="00311F70">
            <w:pPr>
              <w:jc w:val="center"/>
              <w:rPr>
                <w:rFonts w:ascii="Times New Roman" w:hAnsi="Times New Roman" w:cs="Times New Roman"/>
              </w:rPr>
            </w:pPr>
            <w:r>
              <w:rPr>
                <w:rFonts w:ascii="Times New Roman" w:hAnsi="Times New Roman" w:cs="Times New Roman"/>
              </w:rPr>
              <w:t>Mazda</w:t>
            </w:r>
          </w:p>
        </w:tc>
        <w:tc>
          <w:tcPr>
            <w:tcW w:w="1134" w:type="dxa"/>
          </w:tcPr>
          <w:p w14:paraId="7B2A726A" w14:textId="5C3FF310" w:rsidR="0058649E" w:rsidRDefault="0058649E" w:rsidP="00FC3337">
            <w:pPr>
              <w:jc w:val="center"/>
              <w:rPr>
                <w:rFonts w:ascii="Times New Roman" w:hAnsi="Times New Roman" w:cs="Times New Roman"/>
              </w:rPr>
            </w:pPr>
            <w:r>
              <w:rPr>
                <w:rFonts w:ascii="Times New Roman" w:hAnsi="Times New Roman" w:cs="Times New Roman"/>
              </w:rPr>
              <w:t>200</w:t>
            </w:r>
            <w:r w:rsidR="00FC3337">
              <w:rPr>
                <w:rFonts w:ascii="Times New Roman" w:hAnsi="Times New Roman" w:cs="Times New Roman"/>
              </w:rPr>
              <w:t>0</w:t>
            </w:r>
          </w:p>
        </w:tc>
        <w:tc>
          <w:tcPr>
            <w:tcW w:w="3544" w:type="dxa"/>
          </w:tcPr>
          <w:p w14:paraId="26745986" w14:textId="7100668D" w:rsidR="0058649E" w:rsidRPr="006163B5" w:rsidRDefault="00FC3337" w:rsidP="00311F70">
            <w:pPr>
              <w:jc w:val="center"/>
              <w:rPr>
                <w:rFonts w:ascii="Times New Roman" w:hAnsi="Times New Roman" w:cs="Times New Roman"/>
              </w:rPr>
            </w:pPr>
            <w:r w:rsidRPr="00FC3337">
              <w:rPr>
                <w:rFonts w:ascii="Times New Roman" w:hAnsi="Times New Roman" w:cs="Times New Roman"/>
              </w:rPr>
              <w:t>Por revisión general  del vehículo</w:t>
            </w:r>
          </w:p>
        </w:tc>
        <w:tc>
          <w:tcPr>
            <w:tcW w:w="1559" w:type="dxa"/>
          </w:tcPr>
          <w:p w14:paraId="589B3DD3" w14:textId="0093BDEF" w:rsidR="0058649E" w:rsidRPr="006163B5" w:rsidRDefault="00FC3337" w:rsidP="00FC3337">
            <w:pPr>
              <w:rPr>
                <w:rFonts w:ascii="Times New Roman" w:hAnsi="Times New Roman" w:cs="Times New Roman"/>
              </w:rPr>
            </w:pPr>
            <w:r>
              <w:rPr>
                <w:rFonts w:ascii="Times New Roman" w:hAnsi="Times New Roman" w:cs="Times New Roman"/>
              </w:rPr>
              <w:t>Q.   35</w:t>
            </w:r>
            <w:r w:rsidR="006A7C04">
              <w:rPr>
                <w:rFonts w:ascii="Times New Roman" w:hAnsi="Times New Roman" w:cs="Times New Roman"/>
              </w:rPr>
              <w:t>0</w:t>
            </w:r>
            <w:r w:rsidR="0058649E" w:rsidRPr="006163B5">
              <w:rPr>
                <w:rFonts w:ascii="Times New Roman" w:hAnsi="Times New Roman" w:cs="Times New Roman"/>
              </w:rPr>
              <w:t>.00</w:t>
            </w:r>
          </w:p>
        </w:tc>
        <w:tc>
          <w:tcPr>
            <w:tcW w:w="2127" w:type="dxa"/>
          </w:tcPr>
          <w:p w14:paraId="673FA84C" w14:textId="0A93BD0A" w:rsidR="006A7C04" w:rsidRPr="006163B5" w:rsidRDefault="00FC3337" w:rsidP="00311F70">
            <w:pPr>
              <w:rPr>
                <w:rFonts w:ascii="Times New Roman" w:hAnsi="Times New Roman" w:cs="Times New Roman"/>
              </w:rPr>
            </w:pPr>
            <w:r w:rsidRPr="00FC3337">
              <w:rPr>
                <w:rFonts w:ascii="Times New Roman" w:hAnsi="Times New Roman" w:cs="Times New Roman"/>
              </w:rPr>
              <w:t xml:space="preserve">REPARAUTO, S. A. </w:t>
            </w:r>
          </w:p>
          <w:p w14:paraId="4F74AB22" w14:textId="77777777" w:rsidR="006A7C04" w:rsidRDefault="006A7C04" w:rsidP="006A7C04">
            <w:pPr>
              <w:jc w:val="center"/>
              <w:rPr>
                <w:rFonts w:ascii="Times New Roman" w:hAnsi="Times New Roman" w:cs="Times New Roman"/>
              </w:rPr>
            </w:pPr>
          </w:p>
          <w:p w14:paraId="45ECA5CA" w14:textId="290F66BC" w:rsidR="0058649E" w:rsidRPr="006163B5" w:rsidRDefault="0058649E" w:rsidP="00FC3337">
            <w:pPr>
              <w:jc w:val="center"/>
              <w:rPr>
                <w:rFonts w:ascii="Times New Roman" w:hAnsi="Times New Roman" w:cs="Times New Roman"/>
              </w:rPr>
            </w:pPr>
            <w:r w:rsidRPr="006163B5">
              <w:rPr>
                <w:rFonts w:ascii="Times New Roman" w:hAnsi="Times New Roman" w:cs="Times New Roman"/>
              </w:rPr>
              <w:t xml:space="preserve">NIT: </w:t>
            </w:r>
            <w:r w:rsidR="00FC3337" w:rsidRPr="00FC3337">
              <w:rPr>
                <w:rFonts w:ascii="Times New Roman" w:hAnsi="Times New Roman" w:cs="Times New Roman"/>
              </w:rPr>
              <w:t>1038982</w:t>
            </w:r>
          </w:p>
        </w:tc>
      </w:tr>
      <w:tr w:rsidR="00FC3337" w:rsidRPr="00F80AD6" w14:paraId="0BAEE3A8" w14:textId="77777777" w:rsidTr="002349EF">
        <w:trPr>
          <w:trHeight w:val="982"/>
        </w:trPr>
        <w:tc>
          <w:tcPr>
            <w:tcW w:w="562" w:type="dxa"/>
          </w:tcPr>
          <w:p w14:paraId="6C5F7B46" w14:textId="4087BDA7" w:rsidR="00FC3337" w:rsidRDefault="00FC3337" w:rsidP="00FC3337">
            <w:pPr>
              <w:jc w:val="center"/>
              <w:rPr>
                <w:rFonts w:ascii="Times New Roman" w:hAnsi="Times New Roman" w:cs="Times New Roman"/>
              </w:rPr>
            </w:pPr>
            <w:r>
              <w:rPr>
                <w:rFonts w:ascii="Times New Roman" w:hAnsi="Times New Roman" w:cs="Times New Roman"/>
              </w:rPr>
              <w:t>2</w:t>
            </w:r>
          </w:p>
        </w:tc>
        <w:tc>
          <w:tcPr>
            <w:tcW w:w="1134" w:type="dxa"/>
          </w:tcPr>
          <w:p w14:paraId="26091050" w14:textId="268290B9" w:rsidR="00FC3337" w:rsidRDefault="00FC3337" w:rsidP="00FC3337">
            <w:pPr>
              <w:rPr>
                <w:rFonts w:ascii="Times New Roman" w:hAnsi="Times New Roman" w:cs="Times New Roman"/>
              </w:rPr>
            </w:pPr>
            <w:r>
              <w:rPr>
                <w:rFonts w:ascii="Times New Roman" w:hAnsi="Times New Roman" w:cs="Times New Roman"/>
              </w:rPr>
              <w:t>Pickup</w:t>
            </w:r>
          </w:p>
        </w:tc>
        <w:tc>
          <w:tcPr>
            <w:tcW w:w="993" w:type="dxa"/>
          </w:tcPr>
          <w:p w14:paraId="44C3857C" w14:textId="3B411028" w:rsidR="00FC3337" w:rsidRDefault="00FC3337" w:rsidP="00FC3337">
            <w:pPr>
              <w:jc w:val="center"/>
              <w:rPr>
                <w:rFonts w:ascii="Times New Roman" w:hAnsi="Times New Roman" w:cs="Times New Roman"/>
              </w:rPr>
            </w:pPr>
            <w:r>
              <w:rPr>
                <w:rFonts w:ascii="Times New Roman" w:hAnsi="Times New Roman" w:cs="Times New Roman"/>
              </w:rPr>
              <w:t xml:space="preserve">Verde Crepúsculo  </w:t>
            </w:r>
          </w:p>
        </w:tc>
        <w:tc>
          <w:tcPr>
            <w:tcW w:w="1417" w:type="dxa"/>
          </w:tcPr>
          <w:p w14:paraId="1BE4B746" w14:textId="38C15A86" w:rsidR="00FC3337" w:rsidRDefault="00FC3337" w:rsidP="00FC3337">
            <w:pPr>
              <w:jc w:val="center"/>
              <w:rPr>
                <w:rFonts w:ascii="Times New Roman" w:hAnsi="Times New Roman" w:cs="Times New Roman"/>
              </w:rPr>
            </w:pPr>
            <w:r>
              <w:rPr>
                <w:rFonts w:ascii="Times New Roman" w:hAnsi="Times New Roman" w:cs="Times New Roman"/>
              </w:rPr>
              <w:t>O-313BBK</w:t>
            </w:r>
          </w:p>
        </w:tc>
        <w:tc>
          <w:tcPr>
            <w:tcW w:w="992" w:type="dxa"/>
          </w:tcPr>
          <w:p w14:paraId="3057A803" w14:textId="4D774389" w:rsidR="00FC3337" w:rsidRDefault="00FC3337" w:rsidP="00FC3337">
            <w:pPr>
              <w:jc w:val="center"/>
              <w:rPr>
                <w:rFonts w:ascii="Times New Roman" w:hAnsi="Times New Roman" w:cs="Times New Roman"/>
              </w:rPr>
            </w:pPr>
            <w:r>
              <w:rPr>
                <w:rFonts w:ascii="Times New Roman" w:hAnsi="Times New Roman" w:cs="Times New Roman"/>
              </w:rPr>
              <w:t>Mazda</w:t>
            </w:r>
          </w:p>
        </w:tc>
        <w:tc>
          <w:tcPr>
            <w:tcW w:w="1134" w:type="dxa"/>
          </w:tcPr>
          <w:p w14:paraId="2DD53BAE" w14:textId="7366ADE4" w:rsidR="00FC3337" w:rsidRDefault="00FC3337" w:rsidP="00FC3337">
            <w:pPr>
              <w:jc w:val="center"/>
              <w:rPr>
                <w:rFonts w:ascii="Times New Roman" w:hAnsi="Times New Roman" w:cs="Times New Roman"/>
              </w:rPr>
            </w:pPr>
            <w:r>
              <w:rPr>
                <w:rFonts w:ascii="Times New Roman" w:hAnsi="Times New Roman" w:cs="Times New Roman"/>
              </w:rPr>
              <w:t>2000</w:t>
            </w:r>
          </w:p>
        </w:tc>
        <w:tc>
          <w:tcPr>
            <w:tcW w:w="3544" w:type="dxa"/>
          </w:tcPr>
          <w:p w14:paraId="685F4BB7" w14:textId="4529FCD6" w:rsidR="00FC3337" w:rsidRPr="006A7C04" w:rsidRDefault="00FC3337" w:rsidP="00FC3337">
            <w:pPr>
              <w:jc w:val="center"/>
              <w:rPr>
                <w:rFonts w:ascii="Times New Roman" w:hAnsi="Times New Roman" w:cs="Times New Roman"/>
              </w:rPr>
            </w:pPr>
            <w:r w:rsidRPr="00FC3337">
              <w:rPr>
                <w:rFonts w:ascii="Times New Roman" w:hAnsi="Times New Roman" w:cs="Times New Roman"/>
              </w:rPr>
              <w:t>Por revisión general  del vehículo</w:t>
            </w:r>
          </w:p>
        </w:tc>
        <w:tc>
          <w:tcPr>
            <w:tcW w:w="1559" w:type="dxa"/>
          </w:tcPr>
          <w:p w14:paraId="2AE88C97" w14:textId="76D58511" w:rsidR="00FC3337" w:rsidRDefault="00FC3337" w:rsidP="00FC3337">
            <w:pPr>
              <w:rPr>
                <w:rFonts w:ascii="Times New Roman" w:hAnsi="Times New Roman" w:cs="Times New Roman"/>
              </w:rPr>
            </w:pPr>
            <w:r>
              <w:rPr>
                <w:rFonts w:ascii="Times New Roman" w:hAnsi="Times New Roman" w:cs="Times New Roman"/>
              </w:rPr>
              <w:t>Q.   350</w:t>
            </w:r>
            <w:r w:rsidRPr="006163B5">
              <w:rPr>
                <w:rFonts w:ascii="Times New Roman" w:hAnsi="Times New Roman" w:cs="Times New Roman"/>
              </w:rPr>
              <w:t>.00</w:t>
            </w:r>
          </w:p>
        </w:tc>
        <w:tc>
          <w:tcPr>
            <w:tcW w:w="2127" w:type="dxa"/>
          </w:tcPr>
          <w:p w14:paraId="785EC985" w14:textId="77777777" w:rsidR="00FC3337" w:rsidRPr="006163B5" w:rsidRDefault="00FC3337" w:rsidP="00FC3337">
            <w:pPr>
              <w:rPr>
                <w:rFonts w:ascii="Times New Roman" w:hAnsi="Times New Roman" w:cs="Times New Roman"/>
              </w:rPr>
            </w:pPr>
            <w:r w:rsidRPr="00FC3337">
              <w:rPr>
                <w:rFonts w:ascii="Times New Roman" w:hAnsi="Times New Roman" w:cs="Times New Roman"/>
              </w:rPr>
              <w:t xml:space="preserve">REPARAUTO, S. A. </w:t>
            </w:r>
          </w:p>
          <w:p w14:paraId="6765E654" w14:textId="77777777" w:rsidR="00FC3337" w:rsidRDefault="00FC3337" w:rsidP="00FC3337">
            <w:pPr>
              <w:jc w:val="center"/>
              <w:rPr>
                <w:rFonts w:ascii="Times New Roman" w:hAnsi="Times New Roman" w:cs="Times New Roman"/>
              </w:rPr>
            </w:pPr>
          </w:p>
          <w:p w14:paraId="36663FEB" w14:textId="4B421DD3" w:rsidR="00FC3337" w:rsidRPr="006A7C04" w:rsidRDefault="00FC3337" w:rsidP="00FC3337">
            <w:pPr>
              <w:jc w:val="center"/>
              <w:rPr>
                <w:rFonts w:ascii="Times New Roman" w:hAnsi="Times New Roman" w:cs="Times New Roman"/>
              </w:rPr>
            </w:pPr>
            <w:r w:rsidRPr="006163B5">
              <w:rPr>
                <w:rFonts w:ascii="Times New Roman" w:hAnsi="Times New Roman" w:cs="Times New Roman"/>
              </w:rPr>
              <w:t xml:space="preserve">NIT: </w:t>
            </w:r>
            <w:r w:rsidRPr="00FC3337">
              <w:rPr>
                <w:rFonts w:ascii="Times New Roman" w:hAnsi="Times New Roman" w:cs="Times New Roman"/>
              </w:rPr>
              <w:t>1038982</w:t>
            </w:r>
          </w:p>
        </w:tc>
      </w:tr>
      <w:tr w:rsidR="00471498" w:rsidRPr="00F80AD6" w14:paraId="04558ED9" w14:textId="77777777" w:rsidTr="00311F70">
        <w:trPr>
          <w:trHeight w:val="2041"/>
        </w:trPr>
        <w:tc>
          <w:tcPr>
            <w:tcW w:w="562" w:type="dxa"/>
          </w:tcPr>
          <w:p w14:paraId="52526DFF" w14:textId="53757756" w:rsidR="00471498" w:rsidRDefault="00471498" w:rsidP="00471498">
            <w:pPr>
              <w:jc w:val="center"/>
              <w:rPr>
                <w:rFonts w:ascii="Times New Roman" w:hAnsi="Times New Roman" w:cs="Times New Roman"/>
              </w:rPr>
            </w:pPr>
            <w:r>
              <w:rPr>
                <w:rFonts w:ascii="Times New Roman" w:hAnsi="Times New Roman" w:cs="Times New Roman"/>
              </w:rPr>
              <w:t>3</w:t>
            </w:r>
          </w:p>
        </w:tc>
        <w:tc>
          <w:tcPr>
            <w:tcW w:w="1134" w:type="dxa"/>
          </w:tcPr>
          <w:p w14:paraId="3F52A07C" w14:textId="2E09A2C1" w:rsidR="00471498" w:rsidRDefault="00471498" w:rsidP="00471498">
            <w:pPr>
              <w:rPr>
                <w:rFonts w:ascii="Times New Roman" w:hAnsi="Times New Roman" w:cs="Times New Roman"/>
              </w:rPr>
            </w:pPr>
            <w:r>
              <w:rPr>
                <w:rFonts w:ascii="Times New Roman" w:hAnsi="Times New Roman" w:cs="Times New Roman"/>
              </w:rPr>
              <w:t>Pickup</w:t>
            </w:r>
          </w:p>
        </w:tc>
        <w:tc>
          <w:tcPr>
            <w:tcW w:w="993" w:type="dxa"/>
          </w:tcPr>
          <w:p w14:paraId="5FE38E82" w14:textId="588A6E64" w:rsidR="00471498" w:rsidRDefault="00471498" w:rsidP="00471498">
            <w:pPr>
              <w:jc w:val="center"/>
              <w:rPr>
                <w:rFonts w:ascii="Times New Roman" w:hAnsi="Times New Roman" w:cs="Times New Roman"/>
              </w:rPr>
            </w:pPr>
            <w:r>
              <w:rPr>
                <w:rFonts w:ascii="Times New Roman" w:hAnsi="Times New Roman" w:cs="Times New Roman"/>
              </w:rPr>
              <w:t xml:space="preserve">Negro  </w:t>
            </w:r>
          </w:p>
        </w:tc>
        <w:tc>
          <w:tcPr>
            <w:tcW w:w="1417" w:type="dxa"/>
          </w:tcPr>
          <w:p w14:paraId="37DF0CC9" w14:textId="5454C27B" w:rsidR="00471498" w:rsidRDefault="00471498" w:rsidP="00471498">
            <w:pPr>
              <w:jc w:val="center"/>
              <w:rPr>
                <w:rFonts w:ascii="Times New Roman" w:hAnsi="Times New Roman" w:cs="Times New Roman"/>
              </w:rPr>
            </w:pPr>
            <w:r>
              <w:rPr>
                <w:rFonts w:ascii="Times New Roman" w:hAnsi="Times New Roman" w:cs="Times New Roman"/>
              </w:rPr>
              <w:t>O-574</w:t>
            </w:r>
            <w:r w:rsidR="00E25397">
              <w:rPr>
                <w:rFonts w:ascii="Times New Roman" w:hAnsi="Times New Roman" w:cs="Times New Roman"/>
              </w:rPr>
              <w:t>BB</w:t>
            </w:r>
            <w:r>
              <w:rPr>
                <w:rFonts w:ascii="Times New Roman" w:hAnsi="Times New Roman" w:cs="Times New Roman"/>
              </w:rPr>
              <w:t>G</w:t>
            </w:r>
          </w:p>
        </w:tc>
        <w:tc>
          <w:tcPr>
            <w:tcW w:w="992" w:type="dxa"/>
          </w:tcPr>
          <w:p w14:paraId="02FA42A8" w14:textId="07F228A8" w:rsidR="00471498" w:rsidRDefault="00471498" w:rsidP="00471498">
            <w:pPr>
              <w:jc w:val="center"/>
              <w:rPr>
                <w:rFonts w:ascii="Times New Roman" w:hAnsi="Times New Roman" w:cs="Times New Roman"/>
              </w:rPr>
            </w:pPr>
            <w:r>
              <w:rPr>
                <w:rFonts w:ascii="Times New Roman" w:hAnsi="Times New Roman" w:cs="Times New Roman"/>
              </w:rPr>
              <w:t>Toyota</w:t>
            </w:r>
          </w:p>
        </w:tc>
        <w:tc>
          <w:tcPr>
            <w:tcW w:w="1134" w:type="dxa"/>
          </w:tcPr>
          <w:p w14:paraId="55DBCD05" w14:textId="76197161" w:rsidR="00471498" w:rsidRDefault="00471498" w:rsidP="00471498">
            <w:pPr>
              <w:jc w:val="center"/>
              <w:rPr>
                <w:rFonts w:ascii="Times New Roman" w:hAnsi="Times New Roman" w:cs="Times New Roman"/>
              </w:rPr>
            </w:pPr>
            <w:r>
              <w:rPr>
                <w:rFonts w:ascii="Times New Roman" w:hAnsi="Times New Roman" w:cs="Times New Roman"/>
              </w:rPr>
              <w:t>2009</w:t>
            </w:r>
          </w:p>
        </w:tc>
        <w:tc>
          <w:tcPr>
            <w:tcW w:w="3544" w:type="dxa"/>
          </w:tcPr>
          <w:p w14:paraId="6C55162D" w14:textId="0F8055A5" w:rsidR="00471498" w:rsidRPr="006A7C04" w:rsidRDefault="00471498" w:rsidP="00471498">
            <w:pPr>
              <w:jc w:val="center"/>
              <w:rPr>
                <w:rFonts w:ascii="Times New Roman" w:hAnsi="Times New Roman" w:cs="Times New Roman"/>
              </w:rPr>
            </w:pPr>
            <w:r w:rsidRPr="00471498">
              <w:rPr>
                <w:rFonts w:ascii="Times New Roman" w:hAnsi="Times New Roman" w:cs="Times New Roman"/>
              </w:rPr>
              <w:t xml:space="preserve">Rectificación de pedal de </w:t>
            </w:r>
            <w:proofErr w:type="spellStart"/>
            <w:r w:rsidRPr="00471498">
              <w:rPr>
                <w:rFonts w:ascii="Times New Roman" w:hAnsi="Times New Roman" w:cs="Times New Roman"/>
              </w:rPr>
              <w:t>clutch</w:t>
            </w:r>
            <w:proofErr w:type="spellEnd"/>
            <w:r w:rsidRPr="00471498">
              <w:rPr>
                <w:rFonts w:ascii="Times New Roman" w:hAnsi="Times New Roman" w:cs="Times New Roman"/>
              </w:rPr>
              <w:t xml:space="preserve">, suspensión delantera (rótula inferior, muleta superior, punta de cremallera, cabezal de dirección, brazos de barra estabilizadora, amortiguadores, retenedor de diferencial, retenedor trasero de caja, bufa delantera, amortiguadores traseros), cargador de motor y de caja, kit de tiempo (retenedor, tensor y faja de tiempo), termostato, bomba de agua, tapadera completa de </w:t>
            </w:r>
            <w:proofErr w:type="spellStart"/>
            <w:r w:rsidRPr="00471498">
              <w:rPr>
                <w:rFonts w:ascii="Times New Roman" w:hAnsi="Times New Roman" w:cs="Times New Roman"/>
              </w:rPr>
              <w:t>vàlvulas</w:t>
            </w:r>
            <w:proofErr w:type="spellEnd"/>
            <w:r w:rsidRPr="00471498">
              <w:rPr>
                <w:rFonts w:ascii="Times New Roman" w:hAnsi="Times New Roman" w:cs="Times New Roman"/>
              </w:rPr>
              <w:t xml:space="preserve">, faja única, tensor y poleas de faja única, fan </w:t>
            </w:r>
            <w:proofErr w:type="spellStart"/>
            <w:r w:rsidRPr="00471498">
              <w:rPr>
                <w:rFonts w:ascii="Times New Roman" w:hAnsi="Times New Roman" w:cs="Times New Roman"/>
              </w:rPr>
              <w:t>clutch</w:t>
            </w:r>
            <w:proofErr w:type="spellEnd"/>
            <w:r w:rsidRPr="00471498">
              <w:rPr>
                <w:rFonts w:ascii="Times New Roman" w:hAnsi="Times New Roman" w:cs="Times New Roman"/>
              </w:rPr>
              <w:t xml:space="preserve"> y reparación de base de capó,</w:t>
            </w:r>
          </w:p>
        </w:tc>
        <w:tc>
          <w:tcPr>
            <w:tcW w:w="1559" w:type="dxa"/>
          </w:tcPr>
          <w:p w14:paraId="1740B9A1" w14:textId="7DCF3339" w:rsidR="00471498" w:rsidRDefault="00471498" w:rsidP="00471498">
            <w:pPr>
              <w:rPr>
                <w:rFonts w:ascii="Times New Roman" w:hAnsi="Times New Roman" w:cs="Times New Roman"/>
              </w:rPr>
            </w:pPr>
            <w:r>
              <w:rPr>
                <w:rFonts w:ascii="Times New Roman" w:hAnsi="Times New Roman" w:cs="Times New Roman"/>
              </w:rPr>
              <w:t>Q.   20,482</w:t>
            </w:r>
            <w:r w:rsidRPr="006163B5">
              <w:rPr>
                <w:rFonts w:ascii="Times New Roman" w:hAnsi="Times New Roman" w:cs="Times New Roman"/>
              </w:rPr>
              <w:t>.00</w:t>
            </w:r>
          </w:p>
        </w:tc>
        <w:tc>
          <w:tcPr>
            <w:tcW w:w="2127" w:type="dxa"/>
          </w:tcPr>
          <w:p w14:paraId="3EA4380C" w14:textId="77777777" w:rsidR="00471498" w:rsidRDefault="00471498" w:rsidP="00471498">
            <w:pPr>
              <w:jc w:val="center"/>
              <w:rPr>
                <w:rFonts w:ascii="Times New Roman" w:hAnsi="Times New Roman" w:cs="Times New Roman"/>
              </w:rPr>
            </w:pPr>
            <w:r w:rsidRPr="00471498">
              <w:rPr>
                <w:rFonts w:ascii="Times New Roman" w:hAnsi="Times New Roman" w:cs="Times New Roman"/>
              </w:rPr>
              <w:t>HEIDY ELIZABETH  CHÁVEZ HERNÁNDEZ</w:t>
            </w:r>
          </w:p>
          <w:p w14:paraId="3D070338" w14:textId="77777777" w:rsidR="00471498" w:rsidRDefault="00471498" w:rsidP="00471498">
            <w:pPr>
              <w:jc w:val="center"/>
              <w:rPr>
                <w:rFonts w:ascii="Times New Roman" w:hAnsi="Times New Roman" w:cs="Times New Roman"/>
              </w:rPr>
            </w:pPr>
          </w:p>
          <w:p w14:paraId="7F4148CA" w14:textId="77777777" w:rsidR="00471498" w:rsidRDefault="00471498" w:rsidP="00471498">
            <w:pPr>
              <w:jc w:val="center"/>
              <w:rPr>
                <w:rFonts w:ascii="Times New Roman" w:hAnsi="Times New Roman" w:cs="Times New Roman"/>
              </w:rPr>
            </w:pPr>
          </w:p>
          <w:p w14:paraId="0692692B" w14:textId="77777777" w:rsidR="00471498" w:rsidRDefault="00471498" w:rsidP="00471498">
            <w:pPr>
              <w:jc w:val="center"/>
              <w:rPr>
                <w:rFonts w:ascii="Times New Roman" w:hAnsi="Times New Roman" w:cs="Times New Roman"/>
              </w:rPr>
            </w:pPr>
          </w:p>
          <w:p w14:paraId="39D94CCC" w14:textId="77777777" w:rsidR="00471498" w:rsidRDefault="00471498" w:rsidP="00471498">
            <w:pPr>
              <w:jc w:val="center"/>
              <w:rPr>
                <w:rFonts w:ascii="Times New Roman" w:hAnsi="Times New Roman" w:cs="Times New Roman"/>
              </w:rPr>
            </w:pPr>
          </w:p>
          <w:p w14:paraId="6063EE19" w14:textId="77777777" w:rsidR="00471498" w:rsidRDefault="00471498" w:rsidP="00471498">
            <w:pPr>
              <w:jc w:val="center"/>
              <w:rPr>
                <w:rFonts w:ascii="Times New Roman" w:hAnsi="Times New Roman" w:cs="Times New Roman"/>
              </w:rPr>
            </w:pPr>
          </w:p>
          <w:p w14:paraId="51135389" w14:textId="77777777" w:rsidR="00471498" w:rsidRDefault="00471498" w:rsidP="00471498">
            <w:pPr>
              <w:jc w:val="center"/>
              <w:rPr>
                <w:rFonts w:ascii="Times New Roman" w:hAnsi="Times New Roman" w:cs="Times New Roman"/>
              </w:rPr>
            </w:pPr>
          </w:p>
          <w:p w14:paraId="6D788097" w14:textId="77777777" w:rsidR="00471498" w:rsidRDefault="00471498" w:rsidP="00471498">
            <w:pPr>
              <w:jc w:val="center"/>
              <w:rPr>
                <w:rFonts w:ascii="Times New Roman" w:hAnsi="Times New Roman" w:cs="Times New Roman"/>
              </w:rPr>
            </w:pPr>
          </w:p>
          <w:p w14:paraId="42EA082F" w14:textId="77777777" w:rsidR="00471498" w:rsidRDefault="00471498" w:rsidP="00471498">
            <w:pPr>
              <w:jc w:val="center"/>
              <w:rPr>
                <w:rFonts w:ascii="Times New Roman" w:hAnsi="Times New Roman" w:cs="Times New Roman"/>
              </w:rPr>
            </w:pPr>
          </w:p>
          <w:p w14:paraId="291E23F1" w14:textId="289BE231" w:rsidR="00471498" w:rsidRPr="006A7C04" w:rsidRDefault="00471498" w:rsidP="00471498">
            <w:pPr>
              <w:jc w:val="center"/>
              <w:rPr>
                <w:rFonts w:ascii="Times New Roman" w:hAnsi="Times New Roman" w:cs="Times New Roman"/>
              </w:rPr>
            </w:pPr>
            <w:r w:rsidRPr="006163B5">
              <w:rPr>
                <w:rFonts w:ascii="Times New Roman" w:hAnsi="Times New Roman" w:cs="Times New Roman"/>
              </w:rPr>
              <w:t xml:space="preserve">NIT: </w:t>
            </w:r>
            <w:r w:rsidRPr="00471498">
              <w:rPr>
                <w:rFonts w:ascii="Times New Roman" w:hAnsi="Times New Roman" w:cs="Times New Roman"/>
              </w:rPr>
              <w:t>46738932</w:t>
            </w:r>
          </w:p>
        </w:tc>
      </w:tr>
      <w:tr w:rsidR="00E25397" w:rsidRPr="00F80AD6" w14:paraId="016B51CD" w14:textId="77777777" w:rsidTr="00E25397">
        <w:trPr>
          <w:trHeight w:val="1550"/>
        </w:trPr>
        <w:tc>
          <w:tcPr>
            <w:tcW w:w="562" w:type="dxa"/>
          </w:tcPr>
          <w:p w14:paraId="62E64E0A" w14:textId="19324EE9" w:rsidR="00E25397" w:rsidRDefault="00E25397" w:rsidP="00E25397">
            <w:pPr>
              <w:jc w:val="center"/>
              <w:rPr>
                <w:rFonts w:ascii="Times New Roman" w:hAnsi="Times New Roman" w:cs="Times New Roman"/>
              </w:rPr>
            </w:pPr>
            <w:r>
              <w:rPr>
                <w:rFonts w:ascii="Times New Roman" w:hAnsi="Times New Roman" w:cs="Times New Roman"/>
              </w:rPr>
              <w:lastRenderedPageBreak/>
              <w:t>4</w:t>
            </w:r>
          </w:p>
        </w:tc>
        <w:tc>
          <w:tcPr>
            <w:tcW w:w="1134" w:type="dxa"/>
          </w:tcPr>
          <w:p w14:paraId="384CAF79" w14:textId="2AB07D64" w:rsidR="00E25397" w:rsidRDefault="00E25397" w:rsidP="00E25397">
            <w:pPr>
              <w:rPr>
                <w:rFonts w:ascii="Times New Roman" w:hAnsi="Times New Roman" w:cs="Times New Roman"/>
              </w:rPr>
            </w:pPr>
            <w:r>
              <w:rPr>
                <w:rFonts w:ascii="Times New Roman" w:hAnsi="Times New Roman" w:cs="Times New Roman"/>
              </w:rPr>
              <w:t>Micro bus</w:t>
            </w:r>
          </w:p>
        </w:tc>
        <w:tc>
          <w:tcPr>
            <w:tcW w:w="993" w:type="dxa"/>
          </w:tcPr>
          <w:p w14:paraId="70F486A0" w14:textId="29FA445B" w:rsidR="00E25397" w:rsidRDefault="00E25397" w:rsidP="00E25397">
            <w:pPr>
              <w:jc w:val="center"/>
              <w:rPr>
                <w:rFonts w:ascii="Times New Roman" w:hAnsi="Times New Roman" w:cs="Times New Roman"/>
              </w:rPr>
            </w:pPr>
            <w:r>
              <w:rPr>
                <w:rFonts w:ascii="Times New Roman" w:hAnsi="Times New Roman" w:cs="Times New Roman"/>
              </w:rPr>
              <w:t>Gris</w:t>
            </w:r>
          </w:p>
        </w:tc>
        <w:tc>
          <w:tcPr>
            <w:tcW w:w="1417" w:type="dxa"/>
          </w:tcPr>
          <w:p w14:paraId="6FDDA7E0" w14:textId="2F8C1CB3" w:rsidR="00E25397" w:rsidRDefault="00E25397" w:rsidP="00E25397">
            <w:pPr>
              <w:jc w:val="center"/>
              <w:rPr>
                <w:rFonts w:ascii="Times New Roman" w:hAnsi="Times New Roman" w:cs="Times New Roman"/>
              </w:rPr>
            </w:pPr>
            <w:r>
              <w:rPr>
                <w:rFonts w:ascii="Times New Roman" w:hAnsi="Times New Roman" w:cs="Times New Roman"/>
              </w:rPr>
              <w:t>O-573BBG</w:t>
            </w:r>
          </w:p>
        </w:tc>
        <w:tc>
          <w:tcPr>
            <w:tcW w:w="992" w:type="dxa"/>
          </w:tcPr>
          <w:p w14:paraId="257E310A" w14:textId="1B8E5B0F" w:rsidR="00E25397" w:rsidRDefault="00E25397" w:rsidP="00E25397">
            <w:pPr>
              <w:jc w:val="center"/>
              <w:rPr>
                <w:rFonts w:ascii="Times New Roman" w:hAnsi="Times New Roman" w:cs="Times New Roman"/>
              </w:rPr>
            </w:pPr>
            <w:r>
              <w:rPr>
                <w:rFonts w:ascii="Times New Roman" w:hAnsi="Times New Roman" w:cs="Times New Roman"/>
              </w:rPr>
              <w:t>Toyota</w:t>
            </w:r>
          </w:p>
        </w:tc>
        <w:tc>
          <w:tcPr>
            <w:tcW w:w="1134" w:type="dxa"/>
          </w:tcPr>
          <w:p w14:paraId="752C1F6D" w14:textId="3F480E70" w:rsidR="00E25397" w:rsidRDefault="00E25397" w:rsidP="00E25397">
            <w:pPr>
              <w:jc w:val="center"/>
              <w:rPr>
                <w:rFonts w:ascii="Times New Roman" w:hAnsi="Times New Roman" w:cs="Times New Roman"/>
              </w:rPr>
            </w:pPr>
            <w:r>
              <w:rPr>
                <w:rFonts w:ascii="Times New Roman" w:hAnsi="Times New Roman" w:cs="Times New Roman"/>
              </w:rPr>
              <w:t>2009</w:t>
            </w:r>
          </w:p>
        </w:tc>
        <w:tc>
          <w:tcPr>
            <w:tcW w:w="3544" w:type="dxa"/>
          </w:tcPr>
          <w:p w14:paraId="38BE8DC9" w14:textId="01F0BAD0" w:rsidR="00E25397" w:rsidRPr="006A7C04" w:rsidRDefault="00E25397" w:rsidP="00E25397">
            <w:pPr>
              <w:jc w:val="center"/>
              <w:rPr>
                <w:rFonts w:ascii="Times New Roman" w:hAnsi="Times New Roman" w:cs="Times New Roman"/>
              </w:rPr>
            </w:pPr>
            <w:r w:rsidRPr="00E25397">
              <w:rPr>
                <w:rFonts w:ascii="Times New Roman" w:hAnsi="Times New Roman" w:cs="Times New Roman"/>
              </w:rPr>
              <w:t xml:space="preserve">servicio por recorrer 5,000 </w:t>
            </w:r>
            <w:proofErr w:type="spellStart"/>
            <w:r w:rsidRPr="00E25397">
              <w:rPr>
                <w:rFonts w:ascii="Times New Roman" w:hAnsi="Times New Roman" w:cs="Times New Roman"/>
              </w:rPr>
              <w:t>kilòmetros</w:t>
            </w:r>
            <w:proofErr w:type="spellEnd"/>
            <w:r w:rsidRPr="00E25397">
              <w:rPr>
                <w:rFonts w:ascii="Times New Roman" w:hAnsi="Times New Roman" w:cs="Times New Roman"/>
              </w:rPr>
              <w:t xml:space="preserve"> (filtro de aceite, aire y de </w:t>
            </w:r>
            <w:proofErr w:type="spellStart"/>
            <w:r w:rsidRPr="00E25397">
              <w:rPr>
                <w:rFonts w:ascii="Times New Roman" w:hAnsi="Times New Roman" w:cs="Times New Roman"/>
              </w:rPr>
              <w:t>diesel</w:t>
            </w:r>
            <w:proofErr w:type="spellEnd"/>
            <w:r w:rsidRPr="00E25397">
              <w:rPr>
                <w:rFonts w:ascii="Times New Roman" w:hAnsi="Times New Roman" w:cs="Times New Roman"/>
              </w:rPr>
              <w:t>, aceite 15W-40) y servicio de aire acondicionado</w:t>
            </w:r>
          </w:p>
        </w:tc>
        <w:tc>
          <w:tcPr>
            <w:tcW w:w="1559" w:type="dxa"/>
          </w:tcPr>
          <w:p w14:paraId="01523529" w14:textId="51DB884C" w:rsidR="00E25397" w:rsidRDefault="00E25397" w:rsidP="00E25397">
            <w:pPr>
              <w:rPr>
                <w:rFonts w:ascii="Times New Roman" w:hAnsi="Times New Roman" w:cs="Times New Roman"/>
              </w:rPr>
            </w:pPr>
            <w:r>
              <w:rPr>
                <w:rFonts w:ascii="Times New Roman" w:hAnsi="Times New Roman" w:cs="Times New Roman"/>
              </w:rPr>
              <w:t>Q.   2,289</w:t>
            </w:r>
            <w:r w:rsidRPr="006163B5">
              <w:rPr>
                <w:rFonts w:ascii="Times New Roman" w:hAnsi="Times New Roman" w:cs="Times New Roman"/>
              </w:rPr>
              <w:t>.00</w:t>
            </w:r>
          </w:p>
        </w:tc>
        <w:tc>
          <w:tcPr>
            <w:tcW w:w="2127" w:type="dxa"/>
          </w:tcPr>
          <w:p w14:paraId="798BC04C" w14:textId="5E60CBB2" w:rsidR="00E25397" w:rsidRDefault="00E25397" w:rsidP="00E25397">
            <w:pPr>
              <w:jc w:val="center"/>
              <w:rPr>
                <w:rFonts w:ascii="Times New Roman" w:hAnsi="Times New Roman" w:cs="Times New Roman"/>
              </w:rPr>
            </w:pPr>
            <w:r w:rsidRPr="00E25397">
              <w:rPr>
                <w:rFonts w:ascii="Times New Roman" w:hAnsi="Times New Roman" w:cs="Times New Roman"/>
              </w:rPr>
              <w:t xml:space="preserve">MARCO TULIO  VASQUEZ RODRIGUEZ </w:t>
            </w:r>
          </w:p>
          <w:p w14:paraId="015D144E" w14:textId="77777777" w:rsidR="00E25397" w:rsidRDefault="00E25397" w:rsidP="00E25397">
            <w:pPr>
              <w:jc w:val="center"/>
              <w:rPr>
                <w:rFonts w:ascii="Times New Roman" w:hAnsi="Times New Roman" w:cs="Times New Roman"/>
              </w:rPr>
            </w:pPr>
          </w:p>
          <w:p w14:paraId="49CE10E7" w14:textId="7C7B7198" w:rsidR="00E25397" w:rsidRPr="006A7C04" w:rsidRDefault="00E25397" w:rsidP="00E25397">
            <w:pPr>
              <w:jc w:val="center"/>
              <w:rPr>
                <w:rFonts w:ascii="Times New Roman" w:hAnsi="Times New Roman" w:cs="Times New Roman"/>
              </w:rPr>
            </w:pPr>
            <w:r w:rsidRPr="006163B5">
              <w:rPr>
                <w:rFonts w:ascii="Times New Roman" w:hAnsi="Times New Roman" w:cs="Times New Roman"/>
              </w:rPr>
              <w:t xml:space="preserve">NIT: </w:t>
            </w:r>
            <w:r>
              <w:rPr>
                <w:rFonts w:ascii="Times New Roman" w:hAnsi="Times New Roman" w:cs="Times New Roman"/>
              </w:rPr>
              <w:t>4750146</w:t>
            </w:r>
            <w:r w:rsidRPr="00E25397">
              <w:rPr>
                <w:rFonts w:ascii="Times New Roman" w:hAnsi="Times New Roman" w:cs="Times New Roman"/>
              </w:rPr>
              <w:t>4</w:t>
            </w:r>
          </w:p>
        </w:tc>
      </w:tr>
      <w:tr w:rsidR="005E04E7" w:rsidRPr="00F80AD6" w14:paraId="0F532AD5" w14:textId="77777777" w:rsidTr="005E04E7">
        <w:trPr>
          <w:trHeight w:val="1123"/>
        </w:trPr>
        <w:tc>
          <w:tcPr>
            <w:tcW w:w="562" w:type="dxa"/>
          </w:tcPr>
          <w:p w14:paraId="0D2347FE" w14:textId="3646E22F" w:rsidR="005E04E7" w:rsidRDefault="005E04E7" w:rsidP="005E04E7">
            <w:pPr>
              <w:jc w:val="center"/>
              <w:rPr>
                <w:rFonts w:ascii="Times New Roman" w:hAnsi="Times New Roman" w:cs="Times New Roman"/>
              </w:rPr>
            </w:pPr>
            <w:r>
              <w:rPr>
                <w:rFonts w:ascii="Times New Roman" w:hAnsi="Times New Roman" w:cs="Times New Roman"/>
              </w:rPr>
              <w:t>5</w:t>
            </w:r>
          </w:p>
        </w:tc>
        <w:tc>
          <w:tcPr>
            <w:tcW w:w="1134" w:type="dxa"/>
          </w:tcPr>
          <w:p w14:paraId="1D8D9ABD" w14:textId="12D4E520" w:rsidR="005E04E7" w:rsidRDefault="005E04E7" w:rsidP="005E04E7">
            <w:pPr>
              <w:rPr>
                <w:rFonts w:ascii="Times New Roman" w:hAnsi="Times New Roman" w:cs="Times New Roman"/>
              </w:rPr>
            </w:pPr>
            <w:r>
              <w:rPr>
                <w:rFonts w:ascii="Times New Roman" w:hAnsi="Times New Roman" w:cs="Times New Roman"/>
              </w:rPr>
              <w:t xml:space="preserve">Camioneta Nativa </w:t>
            </w:r>
          </w:p>
        </w:tc>
        <w:tc>
          <w:tcPr>
            <w:tcW w:w="993" w:type="dxa"/>
          </w:tcPr>
          <w:p w14:paraId="5C7618BA" w14:textId="5C30B396" w:rsidR="005E04E7" w:rsidRDefault="005E04E7" w:rsidP="005E04E7">
            <w:pPr>
              <w:jc w:val="center"/>
              <w:rPr>
                <w:rFonts w:ascii="Times New Roman" w:hAnsi="Times New Roman" w:cs="Times New Roman"/>
              </w:rPr>
            </w:pPr>
            <w:r>
              <w:rPr>
                <w:rFonts w:ascii="Times New Roman" w:hAnsi="Times New Roman" w:cs="Times New Roman"/>
              </w:rPr>
              <w:t xml:space="preserve">Blanco arena </w:t>
            </w:r>
          </w:p>
        </w:tc>
        <w:tc>
          <w:tcPr>
            <w:tcW w:w="1417" w:type="dxa"/>
          </w:tcPr>
          <w:p w14:paraId="399F9021" w14:textId="7A2392A4" w:rsidR="005E04E7" w:rsidRDefault="005E04E7" w:rsidP="005E04E7">
            <w:pPr>
              <w:jc w:val="center"/>
              <w:rPr>
                <w:rFonts w:ascii="Times New Roman" w:hAnsi="Times New Roman" w:cs="Times New Roman"/>
              </w:rPr>
            </w:pPr>
            <w:r>
              <w:rPr>
                <w:rFonts w:ascii="Times New Roman" w:hAnsi="Times New Roman" w:cs="Times New Roman"/>
              </w:rPr>
              <w:t>P-074CXW</w:t>
            </w:r>
          </w:p>
        </w:tc>
        <w:tc>
          <w:tcPr>
            <w:tcW w:w="992" w:type="dxa"/>
          </w:tcPr>
          <w:p w14:paraId="396925CB" w14:textId="1FAEB22F" w:rsidR="005E04E7" w:rsidRDefault="005E04E7" w:rsidP="005E04E7">
            <w:pPr>
              <w:jc w:val="center"/>
              <w:rPr>
                <w:rFonts w:ascii="Times New Roman" w:hAnsi="Times New Roman" w:cs="Times New Roman"/>
              </w:rPr>
            </w:pPr>
            <w:r>
              <w:rPr>
                <w:rFonts w:ascii="Times New Roman" w:hAnsi="Times New Roman" w:cs="Times New Roman"/>
              </w:rPr>
              <w:t>Mitsubishi</w:t>
            </w:r>
          </w:p>
        </w:tc>
        <w:tc>
          <w:tcPr>
            <w:tcW w:w="1134" w:type="dxa"/>
          </w:tcPr>
          <w:p w14:paraId="11DBB47E" w14:textId="0BF684CD" w:rsidR="005E04E7" w:rsidRDefault="005E04E7" w:rsidP="005E04E7">
            <w:pPr>
              <w:jc w:val="center"/>
              <w:rPr>
                <w:rFonts w:ascii="Times New Roman" w:hAnsi="Times New Roman" w:cs="Times New Roman"/>
              </w:rPr>
            </w:pPr>
            <w:r>
              <w:rPr>
                <w:rFonts w:ascii="Times New Roman" w:hAnsi="Times New Roman" w:cs="Times New Roman"/>
              </w:rPr>
              <w:t>2006</w:t>
            </w:r>
          </w:p>
        </w:tc>
        <w:tc>
          <w:tcPr>
            <w:tcW w:w="3544" w:type="dxa"/>
          </w:tcPr>
          <w:p w14:paraId="34A7EDC9" w14:textId="35EE60F3" w:rsidR="005E04E7" w:rsidRPr="00E25397" w:rsidRDefault="005E04E7" w:rsidP="005E04E7">
            <w:pPr>
              <w:jc w:val="center"/>
              <w:rPr>
                <w:rFonts w:ascii="Times New Roman" w:hAnsi="Times New Roman" w:cs="Times New Roman"/>
              </w:rPr>
            </w:pPr>
            <w:r w:rsidRPr="005E04E7">
              <w:rPr>
                <w:rFonts w:ascii="Times New Roman" w:hAnsi="Times New Roman" w:cs="Times New Roman"/>
              </w:rPr>
              <w:t xml:space="preserve">Por </w:t>
            </w:r>
            <w:r w:rsidR="00942EA4" w:rsidRPr="005E04E7">
              <w:rPr>
                <w:rFonts w:ascii="Times New Roman" w:hAnsi="Times New Roman" w:cs="Times New Roman"/>
              </w:rPr>
              <w:t>revisión</w:t>
            </w:r>
            <w:r w:rsidRPr="005E04E7">
              <w:rPr>
                <w:rFonts w:ascii="Times New Roman" w:hAnsi="Times New Roman" w:cs="Times New Roman"/>
              </w:rPr>
              <w:t xml:space="preserve"> general  del vehículo</w:t>
            </w:r>
          </w:p>
        </w:tc>
        <w:tc>
          <w:tcPr>
            <w:tcW w:w="1559" w:type="dxa"/>
          </w:tcPr>
          <w:p w14:paraId="295A11B6" w14:textId="1171F9F6" w:rsidR="005E04E7" w:rsidRDefault="005E04E7" w:rsidP="005E04E7">
            <w:pPr>
              <w:rPr>
                <w:rFonts w:ascii="Times New Roman" w:hAnsi="Times New Roman" w:cs="Times New Roman"/>
              </w:rPr>
            </w:pPr>
            <w:r>
              <w:rPr>
                <w:rFonts w:ascii="Times New Roman" w:hAnsi="Times New Roman" w:cs="Times New Roman"/>
              </w:rPr>
              <w:t>Q.   1,648.56</w:t>
            </w:r>
          </w:p>
        </w:tc>
        <w:tc>
          <w:tcPr>
            <w:tcW w:w="2127" w:type="dxa"/>
          </w:tcPr>
          <w:p w14:paraId="0BA3F97C" w14:textId="796F3824" w:rsidR="005E04E7" w:rsidRDefault="005E04E7" w:rsidP="005E04E7">
            <w:pPr>
              <w:jc w:val="center"/>
              <w:rPr>
                <w:rFonts w:ascii="Times New Roman" w:hAnsi="Times New Roman" w:cs="Times New Roman"/>
              </w:rPr>
            </w:pPr>
            <w:r w:rsidRPr="005E04E7">
              <w:rPr>
                <w:rFonts w:ascii="Times New Roman" w:hAnsi="Times New Roman" w:cs="Times New Roman"/>
              </w:rPr>
              <w:t xml:space="preserve">SERVICOLT, S. A. </w:t>
            </w:r>
          </w:p>
          <w:p w14:paraId="3AC9BACF" w14:textId="77777777" w:rsidR="005E04E7" w:rsidRDefault="005E04E7" w:rsidP="005E04E7">
            <w:pPr>
              <w:jc w:val="center"/>
              <w:rPr>
                <w:rFonts w:ascii="Times New Roman" w:hAnsi="Times New Roman" w:cs="Times New Roman"/>
              </w:rPr>
            </w:pPr>
          </w:p>
          <w:p w14:paraId="6810693E" w14:textId="77777777" w:rsidR="005E04E7" w:rsidRDefault="005E04E7" w:rsidP="005E04E7">
            <w:pPr>
              <w:jc w:val="center"/>
              <w:rPr>
                <w:rFonts w:ascii="Times New Roman" w:hAnsi="Times New Roman" w:cs="Times New Roman"/>
              </w:rPr>
            </w:pPr>
          </w:p>
          <w:p w14:paraId="7F6636D9" w14:textId="18241F7D" w:rsidR="005E04E7" w:rsidRPr="00E25397" w:rsidRDefault="005E04E7" w:rsidP="005E04E7">
            <w:pPr>
              <w:jc w:val="center"/>
              <w:rPr>
                <w:rFonts w:ascii="Times New Roman" w:hAnsi="Times New Roman" w:cs="Times New Roman"/>
              </w:rPr>
            </w:pPr>
            <w:r w:rsidRPr="006163B5">
              <w:rPr>
                <w:rFonts w:ascii="Times New Roman" w:hAnsi="Times New Roman" w:cs="Times New Roman"/>
              </w:rPr>
              <w:t xml:space="preserve">NIT: </w:t>
            </w:r>
            <w:r w:rsidRPr="005E04E7">
              <w:rPr>
                <w:rFonts w:ascii="Times New Roman" w:hAnsi="Times New Roman" w:cs="Times New Roman"/>
              </w:rPr>
              <w:t>153360-6</w:t>
            </w:r>
          </w:p>
        </w:tc>
      </w:tr>
    </w:tbl>
    <w:p w14:paraId="4169B860" w14:textId="77777777" w:rsidR="006A7C04" w:rsidRDefault="006A7C04" w:rsidP="0058649E">
      <w:pPr>
        <w:tabs>
          <w:tab w:val="left" w:pos="255"/>
        </w:tabs>
        <w:spacing w:after="0" w:line="240" w:lineRule="auto"/>
        <w:rPr>
          <w:rFonts w:ascii="Times New Roman" w:hAnsi="Times New Roman" w:cs="Times New Roman"/>
          <w:sz w:val="20"/>
          <w:szCs w:val="20"/>
        </w:rPr>
      </w:pPr>
    </w:p>
    <w:p w14:paraId="45504FBD" w14:textId="6C0B3AAD" w:rsidR="0058649E" w:rsidRPr="008C7874" w:rsidRDefault="0058649E" w:rsidP="0058649E">
      <w:pPr>
        <w:tabs>
          <w:tab w:val="left" w:pos="255"/>
        </w:tabs>
        <w:spacing w:after="0" w:line="240" w:lineRule="auto"/>
        <w:rPr>
          <w:rFonts w:ascii="Times New Roman" w:hAnsi="Times New Roman" w:cs="Times New Roman"/>
          <w:sz w:val="20"/>
          <w:szCs w:val="20"/>
        </w:rPr>
      </w:pPr>
      <w:r w:rsidRPr="008C7874">
        <w:rPr>
          <w:rFonts w:ascii="Times New Roman" w:hAnsi="Times New Roman" w:cs="Times New Roman"/>
          <w:sz w:val="20"/>
          <w:szCs w:val="20"/>
        </w:rPr>
        <w:t xml:space="preserve">FECHA DE EMISIÓN: </w:t>
      </w:r>
      <w:r w:rsidR="0020257E">
        <w:rPr>
          <w:rFonts w:ascii="Times New Roman" w:hAnsi="Times New Roman" w:cs="Times New Roman"/>
          <w:sz w:val="20"/>
          <w:szCs w:val="20"/>
        </w:rPr>
        <w:t>02/05</w:t>
      </w:r>
      <w:r w:rsidRPr="008C7874">
        <w:rPr>
          <w:rFonts w:ascii="Times New Roman" w:hAnsi="Times New Roman" w:cs="Times New Roman"/>
          <w:sz w:val="20"/>
          <w:szCs w:val="20"/>
        </w:rPr>
        <w:t>/20</w:t>
      </w:r>
      <w:r>
        <w:rPr>
          <w:rFonts w:ascii="Times New Roman" w:hAnsi="Times New Roman" w:cs="Times New Roman"/>
          <w:sz w:val="20"/>
          <w:szCs w:val="20"/>
        </w:rPr>
        <w:t>23</w:t>
      </w:r>
    </w:p>
    <w:p w14:paraId="3F5C4DFC" w14:textId="77777777" w:rsidR="00CF4865" w:rsidRDefault="00CF4865" w:rsidP="00CF4865">
      <w:pPr>
        <w:tabs>
          <w:tab w:val="left" w:pos="255"/>
        </w:tabs>
        <w:spacing w:after="0" w:line="240" w:lineRule="auto"/>
        <w:rPr>
          <w:rFonts w:ascii="Times New Roman" w:hAnsi="Times New Roman" w:cs="Times New Roman"/>
          <w:sz w:val="20"/>
          <w:szCs w:val="20"/>
        </w:rPr>
      </w:pPr>
    </w:p>
    <w:p w14:paraId="10B150F2" w14:textId="77777777" w:rsidR="001D3C35" w:rsidRDefault="001D3C35" w:rsidP="001D3C35">
      <w:pPr>
        <w:rPr>
          <w:rFonts w:ascii="Arial" w:hAnsi="Arial" w:cs="Arial"/>
          <w:sz w:val="24"/>
          <w:szCs w:val="24"/>
        </w:rPr>
      </w:pPr>
    </w:p>
    <w:p w14:paraId="530BD26F" w14:textId="0794C03F" w:rsidR="007A1FBF" w:rsidRDefault="001D3C35" w:rsidP="001D3C35">
      <w:pPr>
        <w:tabs>
          <w:tab w:val="left" w:pos="7965"/>
        </w:tabs>
        <w:rPr>
          <w:rFonts w:ascii="Arial" w:hAnsi="Arial" w:cs="Arial"/>
          <w:sz w:val="24"/>
          <w:szCs w:val="24"/>
        </w:rPr>
      </w:pPr>
      <w:r>
        <w:rPr>
          <w:rFonts w:ascii="Arial" w:hAnsi="Arial" w:cs="Arial"/>
          <w:sz w:val="24"/>
          <w:szCs w:val="24"/>
        </w:rPr>
        <w:tab/>
      </w:r>
    </w:p>
    <w:p w14:paraId="7A2786AF" w14:textId="77777777" w:rsidR="004E102C" w:rsidRDefault="004E102C" w:rsidP="001D3C35">
      <w:pPr>
        <w:tabs>
          <w:tab w:val="left" w:pos="7965"/>
        </w:tabs>
        <w:rPr>
          <w:rFonts w:ascii="Arial" w:hAnsi="Arial" w:cs="Arial"/>
          <w:sz w:val="24"/>
          <w:szCs w:val="24"/>
        </w:rPr>
      </w:pPr>
    </w:p>
    <w:p w14:paraId="5966E18E" w14:textId="70255CE4" w:rsidR="004E102C" w:rsidRPr="004E102C" w:rsidRDefault="004E102C" w:rsidP="001D3C35">
      <w:pPr>
        <w:tabs>
          <w:tab w:val="left" w:pos="7965"/>
        </w:tabs>
        <w:rPr>
          <w:rFonts w:ascii="Times New Roman" w:hAnsi="Times New Roman" w:cs="Times New Roman"/>
          <w:sz w:val="20"/>
          <w:szCs w:val="20"/>
        </w:rPr>
      </w:pPr>
      <w:r>
        <w:rPr>
          <w:rFonts w:ascii="Arial" w:hAnsi="Arial" w:cs="Arial"/>
          <w:sz w:val="24"/>
          <w:szCs w:val="24"/>
        </w:rPr>
        <w:tab/>
      </w:r>
      <w:bookmarkStart w:id="0" w:name="_GoBack"/>
      <w:bookmarkEnd w:id="0"/>
      <w:r w:rsidRPr="004E102C">
        <w:rPr>
          <w:rFonts w:ascii="Times New Roman" w:hAnsi="Times New Roman" w:cs="Times New Roman"/>
          <w:sz w:val="20"/>
          <w:szCs w:val="20"/>
        </w:rPr>
        <w:t xml:space="preserve"> </w:t>
      </w:r>
    </w:p>
    <w:sectPr w:rsidR="004E102C" w:rsidRPr="004E102C" w:rsidSect="001D3C35">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F8CE58" w14:textId="77777777" w:rsidR="00E335A7" w:rsidRDefault="00E335A7" w:rsidP="00491693">
      <w:pPr>
        <w:spacing w:after="0" w:line="240" w:lineRule="auto"/>
      </w:pPr>
      <w:r>
        <w:separator/>
      </w:r>
    </w:p>
  </w:endnote>
  <w:endnote w:type="continuationSeparator" w:id="0">
    <w:p w14:paraId="100AB281" w14:textId="77777777" w:rsidR="00E335A7" w:rsidRDefault="00E335A7" w:rsidP="004916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6902B" w14:textId="77777777" w:rsidR="00E335A7" w:rsidRDefault="00E335A7" w:rsidP="00491693">
      <w:pPr>
        <w:spacing w:after="0" w:line="240" w:lineRule="auto"/>
      </w:pPr>
      <w:r>
        <w:separator/>
      </w:r>
    </w:p>
  </w:footnote>
  <w:footnote w:type="continuationSeparator" w:id="0">
    <w:p w14:paraId="3A1EB7A2" w14:textId="77777777" w:rsidR="00E335A7" w:rsidRDefault="00E335A7" w:rsidP="004916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A5F40" w14:textId="2DB2DFA2" w:rsidR="00491693" w:rsidRDefault="001D3C35">
    <w:pPr>
      <w:pStyle w:val="Encabezado"/>
    </w:pPr>
    <w:r>
      <w:rPr>
        <w:noProof/>
        <w:lang w:eastAsia="es-GT"/>
      </w:rPr>
      <w:drawing>
        <wp:anchor distT="0" distB="0" distL="114300" distR="114300" simplePos="0" relativeHeight="251658240" behindDoc="0" locked="0" layoutInCell="1" allowOverlap="1" wp14:anchorId="166BAE98" wp14:editId="4EF7E81F">
          <wp:simplePos x="0" y="0"/>
          <wp:positionH relativeFrom="page">
            <wp:align>right</wp:align>
          </wp:positionH>
          <wp:positionV relativeFrom="paragraph">
            <wp:posOffset>-449580</wp:posOffset>
          </wp:positionV>
          <wp:extent cx="10058400" cy="77533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TA SEDE CENTRAL 202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58400" cy="77533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756E"/>
    <w:multiLevelType w:val="hybridMultilevel"/>
    <w:tmpl w:val="1F4623EA"/>
    <w:lvl w:ilvl="0" w:tplc="32F40CEC">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15:restartNumberingAfterBreak="0">
    <w:nsid w:val="35C043D5"/>
    <w:multiLevelType w:val="hybridMultilevel"/>
    <w:tmpl w:val="FACE3B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4C21922"/>
    <w:multiLevelType w:val="hybridMultilevel"/>
    <w:tmpl w:val="833CF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3"/>
    <w:rsid w:val="000C1CA9"/>
    <w:rsid w:val="00131BE3"/>
    <w:rsid w:val="00156049"/>
    <w:rsid w:val="001A7BE2"/>
    <w:rsid w:val="001B2631"/>
    <w:rsid w:val="001B6799"/>
    <w:rsid w:val="001C5597"/>
    <w:rsid w:val="001D3C35"/>
    <w:rsid w:val="00201D3B"/>
    <w:rsid w:val="0020257E"/>
    <w:rsid w:val="00206F84"/>
    <w:rsid w:val="00210F41"/>
    <w:rsid w:val="002253C1"/>
    <w:rsid w:val="002349EF"/>
    <w:rsid w:val="004441FB"/>
    <w:rsid w:val="00466768"/>
    <w:rsid w:val="00471498"/>
    <w:rsid w:val="00491693"/>
    <w:rsid w:val="004E102C"/>
    <w:rsid w:val="00521E77"/>
    <w:rsid w:val="00525EFE"/>
    <w:rsid w:val="00547807"/>
    <w:rsid w:val="00570C17"/>
    <w:rsid w:val="00583AC0"/>
    <w:rsid w:val="00584035"/>
    <w:rsid w:val="0058649E"/>
    <w:rsid w:val="005B3726"/>
    <w:rsid w:val="005D5319"/>
    <w:rsid w:val="005E04E7"/>
    <w:rsid w:val="006217B0"/>
    <w:rsid w:val="006657F4"/>
    <w:rsid w:val="00667D4E"/>
    <w:rsid w:val="006A7C04"/>
    <w:rsid w:val="006D104D"/>
    <w:rsid w:val="007A1FBF"/>
    <w:rsid w:val="007D3C07"/>
    <w:rsid w:val="00826464"/>
    <w:rsid w:val="008E5044"/>
    <w:rsid w:val="00942EA4"/>
    <w:rsid w:val="00947885"/>
    <w:rsid w:val="0097161B"/>
    <w:rsid w:val="00984948"/>
    <w:rsid w:val="009B31B8"/>
    <w:rsid w:val="009B4C59"/>
    <w:rsid w:val="00A43579"/>
    <w:rsid w:val="00AE06DA"/>
    <w:rsid w:val="00B2525E"/>
    <w:rsid w:val="00B3601E"/>
    <w:rsid w:val="00CE209B"/>
    <w:rsid w:val="00CF4865"/>
    <w:rsid w:val="00CF5F4C"/>
    <w:rsid w:val="00D254A7"/>
    <w:rsid w:val="00DC66A5"/>
    <w:rsid w:val="00E03D0E"/>
    <w:rsid w:val="00E25397"/>
    <w:rsid w:val="00E335A7"/>
    <w:rsid w:val="00E82396"/>
    <w:rsid w:val="00ED6987"/>
    <w:rsid w:val="00F06BF8"/>
    <w:rsid w:val="00FA3FA0"/>
    <w:rsid w:val="00FC3337"/>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86FF06"/>
  <w15:chartTrackingRefBased/>
  <w15:docId w15:val="{8731143F-B427-4B37-A2AE-84D701E7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BF8"/>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16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91693"/>
  </w:style>
  <w:style w:type="paragraph" w:styleId="Piedepgina">
    <w:name w:val="footer"/>
    <w:basedOn w:val="Normal"/>
    <w:link w:val="PiedepginaCar"/>
    <w:uiPriority w:val="99"/>
    <w:unhideWhenUsed/>
    <w:rsid w:val="004916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91693"/>
  </w:style>
  <w:style w:type="paragraph" w:styleId="Textodeglobo">
    <w:name w:val="Balloon Text"/>
    <w:basedOn w:val="Normal"/>
    <w:link w:val="TextodegloboCar"/>
    <w:uiPriority w:val="99"/>
    <w:semiHidden/>
    <w:unhideWhenUsed/>
    <w:rsid w:val="0058403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4035"/>
    <w:rPr>
      <w:rFonts w:ascii="Segoe UI" w:hAnsi="Segoe UI" w:cs="Segoe UI"/>
      <w:sz w:val="18"/>
      <w:szCs w:val="18"/>
    </w:rPr>
  </w:style>
  <w:style w:type="paragraph" w:styleId="Prrafodelista">
    <w:name w:val="List Paragraph"/>
    <w:basedOn w:val="Normal"/>
    <w:uiPriority w:val="34"/>
    <w:qFormat/>
    <w:rsid w:val="00525EFE"/>
    <w:pPr>
      <w:ind w:left="720"/>
      <w:contextualSpacing/>
    </w:pPr>
  </w:style>
  <w:style w:type="table" w:styleId="Tablaconcuadrcula">
    <w:name w:val="Table Grid"/>
    <w:basedOn w:val="Tablanormal"/>
    <w:uiPriority w:val="39"/>
    <w:rsid w:val="00CF4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Rosario Garcia</cp:lastModifiedBy>
  <cp:revision>19</cp:revision>
  <cp:lastPrinted>2023-05-04T15:52:00Z</cp:lastPrinted>
  <dcterms:created xsi:type="dcterms:W3CDTF">2023-02-02T17:15:00Z</dcterms:created>
  <dcterms:modified xsi:type="dcterms:W3CDTF">2023-05-04T15:52:00Z</dcterms:modified>
</cp:coreProperties>
</file>